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96" w:rsidRPr="00AC560C" w:rsidRDefault="00CF70CC" w:rsidP="00FB6F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Anexa </w:t>
      </w:r>
      <w:r w:rsidR="000F2BB4">
        <w:rPr>
          <w:rFonts w:ascii="Times New Roman" w:eastAsia="Calibri" w:hAnsi="Times New Roman" w:cs="Times New Roman"/>
          <w:i/>
          <w:sz w:val="20"/>
          <w:szCs w:val="20"/>
          <w:lang w:val="ro-RO"/>
        </w:rPr>
        <w:t>nr. 13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la Regulamentul </w:t>
      </w: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 xml:space="preserve">privind procesul de 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>adopție</w:t>
      </w: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 și funcționarea </w:t>
      </w:r>
      <w:bookmarkStart w:id="0" w:name="_Hlk61778058"/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Comisiei specializate </w:t>
      </w:r>
    </w:p>
    <w:p w:rsidR="004276F7" w:rsidRDefault="00FB6F96" w:rsidP="00FB6F9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>în domeniul adopției</w:t>
      </w:r>
      <w:bookmarkEnd w:id="0"/>
      <w:r w:rsidRPr="00AC560C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  <w:t xml:space="preserve"> </w:t>
      </w:r>
      <w:r w:rsidRPr="00AC56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>din cadrul DGPDC</w:t>
      </w:r>
    </w:p>
    <w:p w:rsidR="00FB6F96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E515F6" w:rsidRPr="00E515F6" w:rsidRDefault="00E515F6" w:rsidP="00E515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  <w:r w:rsidRPr="00E515F6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Dispoziție</w:t>
      </w:r>
    </w:p>
    <w:p w:rsidR="00E515F6" w:rsidRPr="00E515F6" w:rsidRDefault="00E515F6" w:rsidP="00E515F6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  <w:r w:rsidRPr="00E515F6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nr. ______ din data de _____________</w:t>
      </w:r>
    </w:p>
    <w:p w:rsidR="00FB6F96" w:rsidRDefault="00FB6F96" w:rsidP="00205DBE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0542C" w:rsidRDefault="0030542C" w:rsidP="00205DBE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0542C" w:rsidRPr="0030542C" w:rsidRDefault="0030542C" w:rsidP="008C0F0B">
      <w:pPr>
        <w:spacing w:after="0"/>
        <w:ind w:right="28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30542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Cu privire la eliberarea atestatului </w:t>
      </w:r>
    </w:p>
    <w:p w:rsidR="0030542C" w:rsidRPr="0030542C" w:rsidRDefault="0030542C" w:rsidP="008C0F0B">
      <w:pPr>
        <w:spacing w:after="0"/>
        <w:ind w:right="28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30542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de adoptator şi luarea în evidența </w:t>
      </w:r>
    </w:p>
    <w:p w:rsidR="0030542C" w:rsidRPr="0030542C" w:rsidRDefault="0030542C" w:rsidP="008C0F0B">
      <w:pPr>
        <w:spacing w:after="0"/>
        <w:ind w:right="28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30542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DGPDC a solicitanților pentru adopție</w:t>
      </w:r>
    </w:p>
    <w:p w:rsidR="0030542C" w:rsidRPr="0030542C" w:rsidRDefault="0030542C" w:rsidP="008C0F0B">
      <w:pPr>
        <w:ind w:right="284" w:firstLine="709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0542C" w:rsidRPr="0030542C" w:rsidRDefault="0030542C" w:rsidP="008C0F0B">
      <w:pPr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054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conformitate cu legislația în vigoare, art. 17 alin. 1 al Legii nr. 99 din 28.05.2010, privind regimul juridic al adopției și în baza rezultatelor evaluării corespunderii garanțiilor morale și a condițiilor materiale a solicitanților pentru adopție,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______________________________________</w:t>
      </w:r>
      <w:r w:rsidRPr="0030542C">
        <w:rPr>
          <w:rFonts w:ascii="Times New Roman" w:eastAsia="Times New Roman" w:hAnsi="Times New Roman" w:cs="Times New Roman"/>
          <w:sz w:val="28"/>
          <w:szCs w:val="28"/>
          <w:lang w:val="ro-RO"/>
        </w:rPr>
        <w:t>, cu viza de domiciliu în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_____________________________________________</w:t>
      </w:r>
      <w:r w:rsidRPr="0030542C">
        <w:rPr>
          <w:rFonts w:ascii="Times New Roman" w:eastAsia="Times New Roman" w:hAnsi="Times New Roman" w:cs="Times New Roman"/>
          <w:sz w:val="28"/>
          <w:szCs w:val="28"/>
          <w:lang w:val="ro-RO"/>
        </w:rPr>
        <w:t>, șefa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/șeful</w:t>
      </w:r>
      <w:r w:rsidRPr="003054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Direcției generale pentru protecția drepturilor copilului </w:t>
      </w:r>
      <w:r w:rsidRPr="0030542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DISPUNE</w:t>
      </w:r>
      <w:r w:rsidRPr="003054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/>
        </w:rPr>
        <w:t>:</w:t>
      </w:r>
    </w:p>
    <w:p w:rsidR="0030542C" w:rsidRPr="0030542C" w:rsidRDefault="0030542C" w:rsidP="008C0F0B">
      <w:pPr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054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1. Se eliberează atestatul de adoptator nr.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 </w:t>
      </w:r>
      <w:r w:rsidRPr="003054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data de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 </w:t>
      </w:r>
      <w:r w:rsidRPr="0030542C">
        <w:rPr>
          <w:rFonts w:ascii="Times New Roman" w:eastAsia="Times New Roman" w:hAnsi="Times New Roman" w:cs="Times New Roman"/>
          <w:sz w:val="28"/>
          <w:szCs w:val="28"/>
          <w:lang w:val="ro-RO"/>
        </w:rPr>
        <w:t>solicitanților pentru adopție,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_________________________________________</w:t>
      </w:r>
      <w:r w:rsidRPr="0030542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</w:p>
    <w:p w:rsidR="0030542C" w:rsidRPr="0030542C" w:rsidRDefault="0030542C" w:rsidP="008C0F0B">
      <w:pPr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054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2. Se iau solicitanții pentru adopție,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______________________________</w:t>
      </w:r>
      <w:r w:rsidRPr="0030542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,  </w:t>
      </w:r>
      <w:r w:rsidRPr="0030542C">
        <w:rPr>
          <w:rFonts w:ascii="Times New Roman" w:eastAsia="Times New Roman" w:hAnsi="Times New Roman"/>
          <w:sz w:val="28"/>
          <w:szCs w:val="28"/>
          <w:lang w:val="ro-RO"/>
        </w:rPr>
        <w:t>în</w:t>
      </w:r>
      <w:r w:rsidRPr="003054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30542C">
        <w:rPr>
          <w:rFonts w:ascii="Times New Roman" w:eastAsia="Times New Roman" w:hAnsi="Times New Roman" w:cs="Times New Roman"/>
          <w:sz w:val="28"/>
          <w:szCs w:val="28"/>
          <w:lang w:val="ro-RO"/>
        </w:rPr>
        <w:t>evidența Direcției generale pentru protecția drepturilor copilului începând cu data de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___________________</w:t>
      </w:r>
      <w:r w:rsidRPr="0030542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</w:p>
    <w:p w:rsidR="0030542C" w:rsidRPr="0030542C" w:rsidRDefault="0030542C" w:rsidP="008C0F0B">
      <w:pPr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054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3. Se transmite Dispoziția către Autoritatea Centrală, în termen de 10 zile din data emiterii.</w:t>
      </w:r>
    </w:p>
    <w:p w:rsidR="0030542C" w:rsidRPr="0030542C" w:rsidRDefault="0030542C" w:rsidP="008C0F0B">
      <w:pPr>
        <w:tabs>
          <w:tab w:val="left" w:pos="720"/>
          <w:tab w:val="left" w:pos="900"/>
          <w:tab w:val="left" w:pos="1276"/>
        </w:tabs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515F6" w:rsidRPr="00E515F6" w:rsidRDefault="00E515F6" w:rsidP="008C0F0B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E515F6" w:rsidRPr="00E515F6" w:rsidRDefault="00E515F6" w:rsidP="008C0F0B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FD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Șeful</w:t>
      </w:r>
      <w:bookmarkStart w:id="1" w:name="_GoBack"/>
      <w:bookmarkEnd w:id="1"/>
      <w:r w:rsidR="00FD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/a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E51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Direcției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____________________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</w:t>
      </w:r>
    </w:p>
    <w:p w:rsidR="00E515F6" w:rsidRPr="00E515F6" w:rsidRDefault="00E515F6" w:rsidP="008C0F0B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(Numele, prenumele - semnătura)</w:t>
      </w:r>
    </w:p>
    <w:p w:rsidR="00E515F6" w:rsidRPr="00FB6F96" w:rsidRDefault="00E515F6" w:rsidP="008C0F0B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515F6" w:rsidRPr="00F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373"/>
    <w:multiLevelType w:val="hybridMultilevel"/>
    <w:tmpl w:val="99389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9C6"/>
    <w:multiLevelType w:val="hybridMultilevel"/>
    <w:tmpl w:val="0EEE2B4C"/>
    <w:lvl w:ilvl="0" w:tplc="8328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F1049"/>
    <w:multiLevelType w:val="hybridMultilevel"/>
    <w:tmpl w:val="1ADEFB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4"/>
    <w:rsid w:val="000F2BB4"/>
    <w:rsid w:val="00205DBE"/>
    <w:rsid w:val="0030542C"/>
    <w:rsid w:val="004276F7"/>
    <w:rsid w:val="008C0F0B"/>
    <w:rsid w:val="00AC560C"/>
    <w:rsid w:val="00C75915"/>
    <w:rsid w:val="00CF70CC"/>
    <w:rsid w:val="00D93236"/>
    <w:rsid w:val="00E515F6"/>
    <w:rsid w:val="00FB6F96"/>
    <w:rsid w:val="00FD3AEF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852A"/>
  <w15:docId w15:val="{C203261C-0946-4E00-8624-8FF012D8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96"/>
    <w:rPr>
      <w:rFonts w:eastAsiaTheme="minorEastAsia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2023-08-10T08:53:00Z</dcterms:created>
  <dcterms:modified xsi:type="dcterms:W3CDTF">2023-12-13T14:17:00Z</dcterms:modified>
</cp:coreProperties>
</file>